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82" w:rsidRPr="00F84987" w:rsidRDefault="00FC3E82" w:rsidP="00FC3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РОССИЙСКАЯ ФЕДЕРАЦИЯ</w:t>
      </w: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СОВЕТ ДЕПУТАТОВ КУРОЧКИНСКОГО СЕЛЬСОВЕТА</w:t>
      </w: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ТАЛЬМЕНСКОГО РАЙОНА АЛТАЙСКОГО КРАЯ</w:t>
      </w:r>
    </w:p>
    <w:p w:rsidR="00F84987" w:rsidRPr="00F84987" w:rsidRDefault="00F84987" w:rsidP="00F84987">
      <w:pPr>
        <w:pStyle w:val="1"/>
        <w:rPr>
          <w:rFonts w:ascii="Times New Roman" w:hAnsi="Times New Roman"/>
          <w:sz w:val="28"/>
          <w:szCs w:val="28"/>
        </w:rPr>
      </w:pP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РЕШЕНИЕ</w:t>
      </w:r>
    </w:p>
    <w:p w:rsidR="00FC3E82" w:rsidRPr="00F84987" w:rsidRDefault="00FC3E82" w:rsidP="00FC3E82">
      <w:pPr>
        <w:shd w:val="clear" w:color="auto" w:fill="FFFFFF"/>
        <w:spacing w:before="120" w:after="12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09.10</w:t>
      </w:r>
      <w:r w:rsidRPr="00F84987">
        <w:rPr>
          <w:rFonts w:ascii="Times New Roman" w:eastAsia="Times New Roman" w:hAnsi="Times New Roman" w:cs="Times New Roman"/>
          <w:sz w:val="28"/>
          <w:szCs w:val="28"/>
        </w:rPr>
        <w:t>.2020 г.                                                                                  №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 xml:space="preserve"> 117</w:t>
      </w:r>
    </w:p>
    <w:p w:rsidR="00FC3E82" w:rsidRPr="00F84987" w:rsidRDefault="00E55E35" w:rsidP="00FC3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 Курочкино</w:t>
      </w: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2"/>
      </w:tblGrid>
      <w:tr w:rsidR="00FC3E82" w:rsidRPr="00F84987" w:rsidTr="0093192A">
        <w:tc>
          <w:tcPr>
            <w:tcW w:w="4786" w:type="dxa"/>
          </w:tcPr>
          <w:p w:rsidR="00FC3E82" w:rsidRPr="00F84987" w:rsidRDefault="00FC3E82" w:rsidP="00FC3E82">
            <w:pPr>
              <w:contextualSpacing/>
              <w:jc w:val="both"/>
              <w:rPr>
                <w:sz w:val="24"/>
                <w:szCs w:val="24"/>
              </w:rPr>
            </w:pPr>
            <w:r w:rsidRPr="00F84987">
              <w:rPr>
                <w:sz w:val="28"/>
                <w:szCs w:val="28"/>
              </w:rPr>
              <w:t> </w:t>
            </w:r>
            <w:r w:rsidRPr="00F84987">
              <w:rPr>
                <w:sz w:val="24"/>
                <w:szCs w:val="24"/>
              </w:rPr>
              <w:t>О 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2020 год</w:t>
            </w:r>
          </w:p>
        </w:tc>
        <w:tc>
          <w:tcPr>
            <w:tcW w:w="5352" w:type="dxa"/>
          </w:tcPr>
          <w:p w:rsidR="00FC3E82" w:rsidRPr="00F84987" w:rsidRDefault="00FC3E82" w:rsidP="0093192A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FC3E82" w:rsidRPr="00F84987" w:rsidRDefault="00FC3E82" w:rsidP="00FC3E8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98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Курочкинский сельсовет Тальменский район Алтайского края,  Совет депутатов   Курочкинского сельсовета                         </w:t>
      </w:r>
      <w:proofErr w:type="gramEnd"/>
    </w:p>
    <w:p w:rsidR="00FC3E82" w:rsidRPr="00F84987" w:rsidRDefault="00FC3E82" w:rsidP="00FC3E8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FC3E82" w:rsidRPr="00F84987" w:rsidRDefault="00FC3E82" w:rsidP="00FC3E8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C3E82" w:rsidRPr="00F84987" w:rsidRDefault="00FC3E82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Передать Контрольно-счетной палате Тальменского района полномочия контрольно-счетного органа муниципального образования Курочкинский сельсовет Тальменского района внешнего муниципального финансового контроля.</w:t>
      </w:r>
    </w:p>
    <w:p w:rsidR="00FC3E82" w:rsidRPr="00F84987" w:rsidRDefault="00FC3E82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Утвердить Соглашение «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4987" w:rsidRPr="00F84987">
        <w:rPr>
          <w:rFonts w:ascii="Times New Roman" w:hAnsi="Times New Roman" w:cs="Times New Roman"/>
          <w:sz w:val="28"/>
          <w:szCs w:val="28"/>
        </w:rPr>
        <w:t xml:space="preserve"> 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2020 го</w:t>
      </w:r>
      <w:r w:rsidR="00AB61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84987">
        <w:rPr>
          <w:rFonts w:ascii="Times New Roman" w:eastAsia="Times New Roman" w:hAnsi="Times New Roman" w:cs="Times New Roman"/>
          <w:sz w:val="28"/>
          <w:szCs w:val="28"/>
        </w:rPr>
        <w:t>» (далее - Соглашение) согласно Приложению № 1.</w:t>
      </w:r>
    </w:p>
    <w:p w:rsidR="00FC3E82" w:rsidRPr="00F84987" w:rsidRDefault="00FC3E82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заключается на период до 31.12.2020 и распространяет свое действие на правоотношения с 01.01.2020.</w:t>
      </w:r>
    </w:p>
    <w:p w:rsidR="00F84987" w:rsidRPr="00F84987" w:rsidRDefault="00F84987" w:rsidP="00F84987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Обнародовать решение в установленном порядке.</w:t>
      </w:r>
    </w:p>
    <w:p w:rsidR="00F84987" w:rsidRPr="00F84987" w:rsidRDefault="00F84987" w:rsidP="00F84987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9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49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бюджетной комиссии Совета депутатов Баранову Ю.Г.</w:t>
      </w:r>
    </w:p>
    <w:p w:rsidR="00F84987" w:rsidRPr="00F84987" w:rsidRDefault="00F84987" w:rsidP="00F84987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FC3E82" w:rsidRPr="00F84987" w:rsidRDefault="00FC3E82" w:rsidP="00FC3E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Т.А.Кундик</w:t>
      </w:r>
    </w:p>
    <w:p w:rsidR="00EF76AC" w:rsidRDefault="00F84987" w:rsidP="00F849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78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212EB" w:rsidRPr="00A1383B" w:rsidRDefault="001212EB" w:rsidP="00EF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6AC" w:rsidRPr="00A1383B" w:rsidRDefault="00EF76AC" w:rsidP="00EF76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383B">
        <w:rPr>
          <w:rFonts w:ascii="Times New Roman" w:hAnsi="Times New Roman" w:cs="Times New Roman"/>
          <w:sz w:val="28"/>
          <w:szCs w:val="28"/>
        </w:rPr>
        <w:t>Соглашение</w:t>
      </w:r>
    </w:p>
    <w:p w:rsidR="00EF76AC" w:rsidRPr="00F84987" w:rsidRDefault="00EF76AC" w:rsidP="00EF7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987">
        <w:rPr>
          <w:rFonts w:ascii="Times New Roman" w:hAnsi="Times New Roman" w:cs="Times New Roman"/>
          <w:sz w:val="28"/>
          <w:szCs w:val="28"/>
        </w:rPr>
        <w:t xml:space="preserve">о </w:t>
      </w:r>
      <w:r w:rsidRPr="00F84987">
        <w:rPr>
          <w:rFonts w:ascii="Times New Roman" w:eastAsia="Times New Roman" w:hAnsi="Times New Roman" w:cs="Times New Roman"/>
          <w:sz w:val="28"/>
          <w:szCs w:val="28"/>
        </w:rPr>
        <w:t>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2020 год</w:t>
      </w:r>
    </w:p>
    <w:p w:rsidR="00EF76AC" w:rsidRDefault="00EF76AC" w:rsidP="00EF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6AC" w:rsidRPr="00376BCA" w:rsidRDefault="00EF76AC" w:rsidP="00EF7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6BCA">
        <w:rPr>
          <w:rFonts w:ascii="Times New Roman" w:hAnsi="Times New Roman" w:cs="Times New Roman"/>
          <w:sz w:val="28"/>
          <w:szCs w:val="28"/>
        </w:rPr>
        <w:t>.п.</w:t>
      </w:r>
      <w:r w:rsidRPr="001652C6">
        <w:rPr>
          <w:rFonts w:ascii="Times New Roman" w:hAnsi="Times New Roman" w:cs="Times New Roman"/>
          <w:sz w:val="28"/>
          <w:szCs w:val="28"/>
        </w:rPr>
        <w:t xml:space="preserve"> </w:t>
      </w:r>
      <w:r w:rsidRPr="00376BCA">
        <w:rPr>
          <w:rFonts w:ascii="Times New Roman" w:hAnsi="Times New Roman" w:cs="Times New Roman"/>
          <w:sz w:val="28"/>
          <w:szCs w:val="28"/>
        </w:rPr>
        <w:t>Тальменка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6BCA">
        <w:rPr>
          <w:rFonts w:ascii="Times New Roman" w:hAnsi="Times New Roman" w:cs="Times New Roman"/>
          <w:sz w:val="28"/>
          <w:szCs w:val="28"/>
        </w:rPr>
        <w:t>»_____________2020г.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В целях реализации Бюджетного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17F7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F7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7 февраля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образований»,</w:t>
      </w:r>
    </w:p>
    <w:p w:rsidR="00EF76AC" w:rsidRPr="00017F7A" w:rsidRDefault="00EF76AC" w:rsidP="00EF7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7A">
        <w:rPr>
          <w:rFonts w:ascii="Times New Roman" w:hAnsi="Times New Roman" w:cs="Times New Roman"/>
          <w:sz w:val="28"/>
          <w:szCs w:val="28"/>
        </w:rPr>
        <w:t xml:space="preserve">Тальменский районный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017F7A">
        <w:rPr>
          <w:rFonts w:ascii="Times New Roman" w:hAnsi="Times New Roman" w:cs="Times New Roman"/>
          <w:sz w:val="28"/>
          <w:szCs w:val="28"/>
        </w:rPr>
        <w:t>депутатов Алтайского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7F7A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района) в лице председателя </w:t>
      </w:r>
      <w:proofErr w:type="spellStart"/>
      <w:r w:rsidRPr="00017F7A">
        <w:rPr>
          <w:rFonts w:ascii="Times New Roman" w:hAnsi="Times New Roman" w:cs="Times New Roman"/>
          <w:sz w:val="28"/>
          <w:szCs w:val="28"/>
        </w:rPr>
        <w:t>Поталюка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С.Н., действующего на основании Устава муниципального образования Тальменск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район, и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 w:rsidRPr="00017F7A">
        <w:rPr>
          <w:rFonts w:ascii="Times New Roman" w:hAnsi="Times New Roman" w:cs="Times New Roman"/>
          <w:sz w:val="28"/>
          <w:szCs w:val="28"/>
        </w:rPr>
        <w:t xml:space="preserve">сельсовета Тальменского района в лице </w:t>
      </w:r>
      <w:r>
        <w:rPr>
          <w:rFonts w:ascii="Times New Roman" w:hAnsi="Times New Roman" w:cs="Times New Roman"/>
          <w:sz w:val="28"/>
          <w:szCs w:val="28"/>
        </w:rPr>
        <w:t>главы сельсовета                      Кундик Т.А.</w:t>
      </w:r>
      <w:r w:rsidRPr="00017F7A">
        <w:rPr>
          <w:rFonts w:ascii="Times New Roman" w:hAnsi="Times New Roman" w:cs="Times New Roman"/>
          <w:sz w:val="28"/>
          <w:szCs w:val="28"/>
        </w:rPr>
        <w:t>, действующего на основании Устава, далее именуемые «Стороны», заключили настоящее о нижеследующем:</w:t>
      </w:r>
      <w:proofErr w:type="gramEnd"/>
    </w:p>
    <w:p w:rsidR="00EF76AC" w:rsidRPr="00017F7A" w:rsidRDefault="00EF76AC" w:rsidP="00EF76A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1.1.Предметом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 xml:space="preserve">района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Курочкинский сельсовет Тальменского района</w:t>
      </w:r>
      <w:r w:rsidRPr="00017F7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1.2.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 xml:space="preserve"> передаются полномочия контрольно-счетного органа поселения, установленные федеральными законами</w:t>
      </w:r>
      <w:r>
        <w:rPr>
          <w:rFonts w:ascii="Times New Roman" w:hAnsi="Times New Roman" w:cs="Times New Roman"/>
          <w:sz w:val="28"/>
          <w:szCs w:val="28"/>
        </w:rPr>
        <w:t>, законами</w:t>
      </w:r>
      <w:r w:rsidRPr="00017F7A">
        <w:rPr>
          <w:rFonts w:ascii="Times New Roman" w:hAnsi="Times New Roman" w:cs="Times New Roman"/>
          <w:sz w:val="28"/>
          <w:szCs w:val="28"/>
        </w:rPr>
        <w:t xml:space="preserve"> Алтайского края, Уставом поселения и нормативными правовыми актами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проекта бюджета муниципального образования Курочкинский сельсовет Тальменского района Алтайского края;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муниципального образования Курочкинский сельсовет Тальменского района Алтайского края.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lastRenderedPageBreak/>
        <w:t xml:space="preserve">1.3. Внешняя проверка годового отчета об исполнении бюджета поселения и экспертиза проекта бюджета поселения ежегодно включается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Тальменского</w:t>
      </w:r>
      <w:r w:rsidRPr="00017F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1.4.  Другие контрольные и экспертно-аналитические мероприятия включаются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передаваемых полномочий осуществляется 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палатой 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в соответствии с условиями настоящего Соглашения.</w:t>
      </w:r>
    </w:p>
    <w:p w:rsidR="00EF76AC" w:rsidRDefault="00EF76AC" w:rsidP="00EF76AC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Общие условия реализации полномочий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Тальменского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 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 проведении экспертизы проекта решения о бюджете муниципального образования Курочкинский сельсовет Тальменского района Алтайского края на очередной финансовый год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в Контрольно-счетную палату Тальменского района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 в поселении.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 целях проведения экспертизы проекта решения о бюджете направляются в Контрольно-счетную палату Тальменского района </w:t>
      </w:r>
      <w:r w:rsidRPr="00EA0B3C">
        <w:rPr>
          <w:rFonts w:ascii="Times New Roman" w:hAnsi="Times New Roman" w:cs="Times New Roman"/>
          <w:b/>
          <w:sz w:val="28"/>
          <w:szCs w:val="28"/>
        </w:rPr>
        <w:t>не позднее 10 ноября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Тальменского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представительному органу поселения.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При проведении внешней проверки годового отчета об исполнении муниципального образования Курочкинский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Тальменского района Алтайского края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 исполнении бюджета поселения в соответствии с требованиями Бюджетного кодекса Российской Федерации.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поселения </w:t>
      </w:r>
      <w:r w:rsidRPr="00835747">
        <w:rPr>
          <w:rStyle w:val="blk"/>
          <w:rFonts w:ascii="PT Sans" w:hAnsi="PT Sans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палате Тальменского района </w:t>
      </w:r>
      <w:r w:rsidRPr="00835747">
        <w:rPr>
          <w:rStyle w:val="blk"/>
          <w:rFonts w:ascii="PT Sans" w:hAnsi="PT Sans"/>
          <w:sz w:val="28"/>
          <w:szCs w:val="28"/>
        </w:rPr>
        <w:t xml:space="preserve">отчет об исполнении местного бюджета для подготовки заключения на него </w:t>
      </w:r>
      <w:r w:rsidRPr="00056A80">
        <w:rPr>
          <w:rStyle w:val="blk"/>
          <w:rFonts w:ascii="PT Sans" w:hAnsi="PT Sans"/>
          <w:b/>
          <w:sz w:val="28"/>
          <w:szCs w:val="28"/>
        </w:rPr>
        <w:t>не позднее 1 апреля</w:t>
      </w:r>
      <w:r w:rsidRPr="00835747">
        <w:rPr>
          <w:rStyle w:val="blk"/>
          <w:rFonts w:ascii="PT Sans" w:hAnsi="PT Sans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в целях проведения внешней проверки.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Внешняя проверка осуществляется Контрольно-счетной палатой Тальменского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EF76AC" w:rsidRDefault="00EF76AC" w:rsidP="00EF76AC">
      <w:pPr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PT Sans" w:hAnsi="PT Sans"/>
        </w:rPr>
        <w:t xml:space="preserve"> </w:t>
      </w:r>
      <w:r w:rsidRPr="00835747">
        <w:rPr>
          <w:rStyle w:val="blk"/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EF76AC" w:rsidRPr="0072771F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поселения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Тальменского района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 представительный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>орган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поселения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 с одновременным направлением соответственно в местную администрацию.</w:t>
      </w:r>
    </w:p>
    <w:p w:rsidR="00EF76AC" w:rsidRPr="00017F7A" w:rsidRDefault="00EF76AC" w:rsidP="00EF76AC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3.1. Представительный орган поселения: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F7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обеспечивает своевременное направление в Контрольно-счетную палату Тальменского района документов и материалов, предусмотренных пунктами 2.2.1 и 2.2.2 настоящего Соглашения;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вправе </w:t>
      </w:r>
      <w:r w:rsidRPr="00017F7A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7F7A">
        <w:rPr>
          <w:rFonts w:ascii="Times New Roman" w:hAnsi="Times New Roman" w:cs="Times New Roman"/>
          <w:sz w:val="28"/>
          <w:szCs w:val="28"/>
        </w:rPr>
        <w:t xml:space="preserve">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целям, задачам, </w:t>
      </w:r>
      <w:r w:rsidRPr="00017F7A">
        <w:rPr>
          <w:rFonts w:ascii="Times New Roman" w:hAnsi="Times New Roman" w:cs="Times New Roman"/>
          <w:sz w:val="28"/>
          <w:szCs w:val="28"/>
        </w:rPr>
        <w:t>способы их проведения, проверяемые органы и организации;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F7A">
        <w:rPr>
          <w:rFonts w:ascii="Times New Roman" w:hAnsi="Times New Roman" w:cs="Times New Roman"/>
          <w:sz w:val="28"/>
          <w:szCs w:val="28"/>
        </w:rPr>
        <w:t>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F7A">
        <w:rPr>
          <w:rFonts w:ascii="Times New Roman" w:hAnsi="Times New Roman" w:cs="Times New Roman"/>
          <w:sz w:val="28"/>
          <w:szCs w:val="28"/>
        </w:rPr>
        <w:t>;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56B29"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Представительный орган муниципального района: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017F7A">
        <w:rPr>
          <w:rFonts w:ascii="Times New Roman" w:hAnsi="Times New Roman" w:cs="Times New Roman"/>
          <w:sz w:val="28"/>
          <w:szCs w:val="28"/>
        </w:rPr>
        <w:t>. устанавливает в муниципальных правовых актах полномочия контрольно - счетного органа района по осуществлению предусмотренных н</w:t>
      </w:r>
      <w:r>
        <w:rPr>
          <w:rFonts w:ascii="Times New Roman" w:hAnsi="Times New Roman" w:cs="Times New Roman"/>
          <w:sz w:val="28"/>
          <w:szCs w:val="28"/>
        </w:rPr>
        <w:t>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поступивших предложений компетенции контрольно-счетного органа, установленной федеральным законодательством, законодательством Алтайского края;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материалов;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</w:t>
      </w:r>
      <w:r w:rsidRPr="00017F7A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е необходимое содействие в выполнении его обязанностей.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AC" w:rsidRPr="00017F7A" w:rsidRDefault="00EF76AC" w:rsidP="00EF76AC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7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7F7A">
        <w:rPr>
          <w:rFonts w:ascii="Times New Roman" w:hAnsi="Times New Roman" w:cs="Times New Roman"/>
          <w:sz w:val="28"/>
          <w:szCs w:val="28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EF76AC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EF76AC" w:rsidRPr="00056A80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A80">
        <w:rPr>
          <w:rFonts w:ascii="Times New Roman" w:hAnsi="Times New Roman" w:cs="Times New Roman"/>
          <w:sz w:val="28"/>
          <w:szCs w:val="28"/>
        </w:rPr>
        <w:t>4.4.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EF76AC" w:rsidRPr="00056A80" w:rsidRDefault="00EF76AC" w:rsidP="00EF76A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A80">
        <w:rPr>
          <w:rFonts w:ascii="Times New Roman" w:hAnsi="Times New Roman" w:cs="Times New Roman"/>
          <w:sz w:val="28"/>
          <w:szCs w:val="28"/>
        </w:rPr>
        <w:t xml:space="preserve">4.5. </w:t>
      </w:r>
      <w:r w:rsidRPr="00056A80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заключается на период до 31.12.2020 и распространяет свое действие на правоотношения с 01.01.2020.</w:t>
      </w:r>
    </w:p>
    <w:p w:rsidR="00EF76AC" w:rsidRPr="00056A80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A80">
        <w:rPr>
          <w:rFonts w:ascii="Times New Roman" w:hAnsi="Times New Roman" w:cs="Times New Roman"/>
          <w:sz w:val="28"/>
          <w:szCs w:val="28"/>
        </w:rPr>
        <w:t>4.6.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A80">
        <w:rPr>
          <w:rFonts w:ascii="Times New Roman" w:hAnsi="Times New Roman" w:cs="Times New Roman"/>
          <w:sz w:val="28"/>
          <w:szCs w:val="28"/>
        </w:rPr>
        <w:t>4.7.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органом поселения другим Сторонам уведомления о расторжении Соглашения.</w:t>
      </w:r>
    </w:p>
    <w:p w:rsidR="00EF76AC" w:rsidRPr="00017F7A" w:rsidRDefault="00EF76AC" w:rsidP="00EF76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017F7A">
        <w:rPr>
          <w:rFonts w:ascii="Times New Roman" w:hAnsi="Times New Roman" w:cs="Times New Roman"/>
          <w:sz w:val="28"/>
          <w:szCs w:val="28"/>
        </w:rPr>
        <w:t xml:space="preserve"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</w:t>
      </w:r>
      <w:r w:rsidRPr="00017F7A">
        <w:rPr>
          <w:rFonts w:ascii="Times New Roman" w:hAnsi="Times New Roman" w:cs="Times New Roman"/>
          <w:sz w:val="28"/>
          <w:szCs w:val="28"/>
        </w:rPr>
        <w:lastRenderedPageBreak/>
        <w:t>прекращении его действия, за исключением случаев, когда соглашением Сторон предусмотрено иное.</w:t>
      </w:r>
    </w:p>
    <w:p w:rsidR="00EF76AC" w:rsidRPr="00017F7A" w:rsidRDefault="00EF76AC" w:rsidP="00EF7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017F7A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F76AC" w:rsidTr="00D607E4">
        <w:tc>
          <w:tcPr>
            <w:tcW w:w="4785" w:type="dxa"/>
          </w:tcPr>
          <w:p w:rsidR="00EF76AC" w:rsidRDefault="00EF76AC" w:rsidP="00D607E4">
            <w:pPr>
              <w:pStyle w:val="a4"/>
              <w:ind w:left="0"/>
              <w:rPr>
                <w:sz w:val="28"/>
                <w:szCs w:val="28"/>
              </w:rPr>
            </w:pPr>
            <w:r w:rsidRPr="00376BCA">
              <w:rPr>
                <w:sz w:val="28"/>
                <w:szCs w:val="28"/>
              </w:rPr>
              <w:t>Тальменский</w:t>
            </w:r>
            <w:r>
              <w:rPr>
                <w:sz w:val="28"/>
                <w:szCs w:val="28"/>
              </w:rPr>
              <w:t xml:space="preserve"> </w:t>
            </w:r>
            <w:r w:rsidRPr="00376BCA">
              <w:rPr>
                <w:sz w:val="28"/>
                <w:szCs w:val="28"/>
              </w:rPr>
              <w:t>районный</w:t>
            </w:r>
            <w:r>
              <w:rPr>
                <w:sz w:val="28"/>
                <w:szCs w:val="28"/>
              </w:rPr>
              <w:t xml:space="preserve"> С</w:t>
            </w:r>
            <w:r w:rsidRPr="00376BCA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 xml:space="preserve"> н</w:t>
            </w:r>
            <w:r w:rsidRPr="00376BCA">
              <w:rPr>
                <w:sz w:val="28"/>
                <w:szCs w:val="28"/>
              </w:rPr>
              <w:t>ародных депутатов</w:t>
            </w:r>
            <w:r>
              <w:rPr>
                <w:sz w:val="28"/>
                <w:szCs w:val="28"/>
              </w:rPr>
              <w:t xml:space="preserve"> Алтайского края</w:t>
            </w:r>
          </w:p>
          <w:p w:rsidR="00EF76AC" w:rsidRDefault="00EF76AC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EF76AC" w:rsidRDefault="00EF76AC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EF76AC" w:rsidRDefault="00EF76AC" w:rsidP="00D607E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658030, Алтайский край, </w:t>
            </w:r>
          </w:p>
          <w:p w:rsidR="00EF76AC" w:rsidRDefault="00EF76AC" w:rsidP="00D607E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Тальменка, </w:t>
            </w:r>
          </w:p>
          <w:p w:rsidR="00EF76AC" w:rsidRDefault="00EF76AC" w:rsidP="00D607E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94</w:t>
            </w:r>
          </w:p>
        </w:tc>
        <w:tc>
          <w:tcPr>
            <w:tcW w:w="4786" w:type="dxa"/>
          </w:tcPr>
          <w:p w:rsidR="00EF76AC" w:rsidRPr="00952BC4" w:rsidRDefault="00EF76AC" w:rsidP="00D6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Курочкинского сельсовета Тальменского района Алтайского края</w:t>
            </w:r>
          </w:p>
          <w:p w:rsidR="00EF76AC" w:rsidRDefault="00EF76AC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EF76AC" w:rsidRDefault="00EF76AC" w:rsidP="00D607E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658002, Алтайский край,</w:t>
            </w:r>
          </w:p>
          <w:p w:rsidR="00EF76AC" w:rsidRDefault="00EF76AC" w:rsidP="00D607E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Курочкино, ул. Новая, 2</w:t>
            </w:r>
          </w:p>
        </w:tc>
      </w:tr>
      <w:tr w:rsidR="00EF76AC" w:rsidTr="00D607E4">
        <w:tc>
          <w:tcPr>
            <w:tcW w:w="4785" w:type="dxa"/>
          </w:tcPr>
          <w:p w:rsidR="00EF76AC" w:rsidRDefault="00EF76AC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EF76AC" w:rsidRDefault="00EF76AC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76BCA">
              <w:rPr>
                <w:sz w:val="28"/>
                <w:szCs w:val="28"/>
              </w:rPr>
              <w:t>Председатель</w:t>
            </w:r>
          </w:p>
          <w:p w:rsidR="00EF76AC" w:rsidRDefault="00EF76AC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EF76AC" w:rsidRPr="00376BCA" w:rsidRDefault="00EF76AC" w:rsidP="00D607E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___________________С.Н. </w:t>
            </w:r>
            <w:proofErr w:type="spellStart"/>
            <w:r>
              <w:rPr>
                <w:sz w:val="28"/>
                <w:szCs w:val="28"/>
              </w:rPr>
              <w:t>Поталюк</w:t>
            </w:r>
            <w:proofErr w:type="spellEnd"/>
          </w:p>
        </w:tc>
        <w:tc>
          <w:tcPr>
            <w:tcW w:w="4786" w:type="dxa"/>
          </w:tcPr>
          <w:p w:rsidR="00EF76AC" w:rsidRDefault="00EF76AC" w:rsidP="00D607E4">
            <w:pPr>
              <w:jc w:val="both"/>
              <w:rPr>
                <w:sz w:val="28"/>
                <w:szCs w:val="28"/>
              </w:rPr>
            </w:pPr>
          </w:p>
          <w:p w:rsidR="00EF76AC" w:rsidRDefault="00EF76AC" w:rsidP="00D60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  <w:p w:rsidR="00EF76AC" w:rsidRDefault="00EF76AC" w:rsidP="00D607E4">
            <w:pPr>
              <w:jc w:val="both"/>
              <w:rPr>
                <w:sz w:val="28"/>
                <w:szCs w:val="28"/>
              </w:rPr>
            </w:pPr>
          </w:p>
          <w:p w:rsidR="00EF76AC" w:rsidRPr="00952BC4" w:rsidRDefault="00EF76AC" w:rsidP="00D60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_______________Т.А. Кундик</w:t>
            </w:r>
          </w:p>
        </w:tc>
      </w:tr>
    </w:tbl>
    <w:p w:rsidR="00EF76AC" w:rsidRPr="00952BC4" w:rsidRDefault="00EF76AC" w:rsidP="00EF7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2BC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BC4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</w:t>
      </w:r>
      <w:r w:rsidRPr="00952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BC4">
        <w:rPr>
          <w:rFonts w:ascii="Times New Roman" w:hAnsi="Times New Roman" w:cs="Times New Roman"/>
          <w:sz w:val="28"/>
          <w:szCs w:val="28"/>
        </w:rPr>
        <w:t>.</w:t>
      </w:r>
    </w:p>
    <w:p w:rsidR="0081324E" w:rsidRDefault="0081324E"/>
    <w:sectPr w:rsidR="0081324E" w:rsidSect="00F849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6AEE"/>
    <w:multiLevelType w:val="multilevel"/>
    <w:tmpl w:val="C82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6AC"/>
    <w:rsid w:val="00090604"/>
    <w:rsid w:val="0010253E"/>
    <w:rsid w:val="001212EB"/>
    <w:rsid w:val="00496C3A"/>
    <w:rsid w:val="005948AE"/>
    <w:rsid w:val="0081324E"/>
    <w:rsid w:val="008378F6"/>
    <w:rsid w:val="00AB618D"/>
    <w:rsid w:val="00BF21B2"/>
    <w:rsid w:val="00E55E35"/>
    <w:rsid w:val="00EF76AC"/>
    <w:rsid w:val="00F84987"/>
    <w:rsid w:val="00F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6AC"/>
    <w:pPr>
      <w:ind w:left="720"/>
      <w:contextualSpacing/>
    </w:pPr>
  </w:style>
  <w:style w:type="character" w:customStyle="1" w:styleId="blk">
    <w:name w:val="blk"/>
    <w:basedOn w:val="a0"/>
    <w:rsid w:val="00EF76AC"/>
  </w:style>
  <w:style w:type="paragraph" w:styleId="a5">
    <w:name w:val="Balloon Text"/>
    <w:basedOn w:val="a"/>
    <w:link w:val="a6"/>
    <w:uiPriority w:val="99"/>
    <w:semiHidden/>
    <w:unhideWhenUsed/>
    <w:rsid w:val="00FC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8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849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2020-10-21T08:02:00Z</cp:lastPrinted>
  <dcterms:created xsi:type="dcterms:W3CDTF">2020-10-12T04:48:00Z</dcterms:created>
  <dcterms:modified xsi:type="dcterms:W3CDTF">2020-10-21T08:03:00Z</dcterms:modified>
</cp:coreProperties>
</file>